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84B09A" w14:textId="65AC9749" w:rsidR="00FF105A" w:rsidRDefault="00682A03">
      <w:r>
        <w:t>L’ente è privo di personale con qualifica dirigenziale</w:t>
      </w:r>
    </w:p>
    <w:sectPr w:rsidR="00FF105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05A"/>
    <w:rsid w:val="00145B64"/>
    <w:rsid w:val="004B269E"/>
    <w:rsid w:val="00543119"/>
    <w:rsid w:val="00682A03"/>
    <w:rsid w:val="006E552C"/>
    <w:rsid w:val="00777F1B"/>
    <w:rsid w:val="00FF1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235FB"/>
  <w15:chartTrackingRefBased/>
  <w15:docId w15:val="{C6A6F863-5DB7-4E6D-8B08-5D0BF5FB6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F10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F10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F105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F10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F105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F10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F10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F10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F10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F10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F10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F105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F105A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F105A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F105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F105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F105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F105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F10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F10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F10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F10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F10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F105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F105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F105A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F10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F105A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F105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47</Characters>
  <Application>Microsoft Office Word</Application>
  <DocSecurity>0</DocSecurity>
  <Lines>1</Lines>
  <Paragraphs>1</Paragraphs>
  <ScaleCrop>false</ScaleCrop>
  <Company/>
  <LinksUpToDate>false</LinksUpToDate>
  <CharactersWithSpaces>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Luiciana Aresu</dc:creator>
  <cp:keywords/>
  <dc:description/>
  <cp:lastModifiedBy>Luiciana Aresu</cp:lastModifiedBy>
  <cp:revision>4</cp:revision>
  <dcterms:created xsi:type="dcterms:W3CDTF">2026-10-27T12:21:00Z</dcterms:created>
  <dcterms:modified xsi:type="dcterms:W3CDTF">2026-10-27T14:45:00Z</dcterms:modified>
</cp:coreProperties>
</file>