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0D8B2" w14:textId="77777777" w:rsidR="005F2483" w:rsidRDefault="005F2483">
      <w:pPr>
        <w:rPr>
          <w:lang w:val="it-IT"/>
        </w:rPr>
      </w:pPr>
    </w:p>
    <w:p w14:paraId="53043D24" w14:textId="77777777" w:rsidR="00E82DDF" w:rsidRDefault="00E82DDF">
      <w:pPr>
        <w:rPr>
          <w:lang w:val="it-IT"/>
        </w:rPr>
      </w:pPr>
    </w:p>
    <w:p w14:paraId="78F40D72" w14:textId="2367E487" w:rsidR="00E82DDF" w:rsidRPr="00E56290" w:rsidRDefault="00E82DDF" w:rsidP="00E56290">
      <w:pPr>
        <w:jc w:val="center"/>
        <w:rPr>
          <w:b/>
          <w:bCs/>
          <w:sz w:val="28"/>
          <w:szCs w:val="28"/>
          <w:lang w:val="it-IT"/>
        </w:rPr>
      </w:pPr>
      <w:r w:rsidRPr="00E56290">
        <w:rPr>
          <w:b/>
          <w:bCs/>
          <w:sz w:val="28"/>
          <w:szCs w:val="28"/>
          <w:lang w:val="it-IT"/>
        </w:rPr>
        <w:t xml:space="preserve">Tabella </w:t>
      </w:r>
      <w:r w:rsidR="00955678">
        <w:rPr>
          <w:b/>
          <w:bCs/>
          <w:sz w:val="28"/>
          <w:szCs w:val="28"/>
          <w:lang w:val="it-IT"/>
        </w:rPr>
        <w:t>altri incarichi Revisore dei Conti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4252"/>
      </w:tblGrid>
      <w:tr w:rsidR="00955678" w14:paraId="227B06C6" w14:textId="77777777" w:rsidTr="00955678">
        <w:tc>
          <w:tcPr>
            <w:tcW w:w="2337" w:type="dxa"/>
          </w:tcPr>
          <w:p w14:paraId="603A1E9F" w14:textId="77777777" w:rsidR="00955678" w:rsidRDefault="00955678" w:rsidP="00E56290">
            <w:pPr>
              <w:jc w:val="center"/>
              <w:rPr>
                <w:lang w:val="it-IT"/>
              </w:rPr>
            </w:pPr>
          </w:p>
        </w:tc>
        <w:tc>
          <w:tcPr>
            <w:tcW w:w="2337" w:type="dxa"/>
          </w:tcPr>
          <w:p w14:paraId="30B5A2D0" w14:textId="63B6DD31" w:rsidR="00955678" w:rsidRDefault="00955678" w:rsidP="00E56290">
            <w:pPr>
              <w:jc w:val="center"/>
              <w:rPr>
                <w:lang w:val="it-IT"/>
              </w:rPr>
            </w:pPr>
          </w:p>
        </w:tc>
        <w:tc>
          <w:tcPr>
            <w:tcW w:w="4252" w:type="dxa"/>
          </w:tcPr>
          <w:p w14:paraId="4333D25D" w14:textId="41ADC6F8" w:rsidR="00955678" w:rsidRDefault="00955678" w:rsidP="00E5629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Altri incarichi</w:t>
            </w:r>
          </w:p>
        </w:tc>
      </w:tr>
      <w:tr w:rsidR="00955678" w14:paraId="0CFAC150" w14:textId="77777777" w:rsidTr="00955678">
        <w:tc>
          <w:tcPr>
            <w:tcW w:w="2337" w:type="dxa"/>
          </w:tcPr>
          <w:p w14:paraId="64BF8D54" w14:textId="5B1A4E2D" w:rsidR="00955678" w:rsidRDefault="00955678" w:rsidP="00E5629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ANTONELLO FLORIS</w:t>
            </w:r>
          </w:p>
        </w:tc>
        <w:tc>
          <w:tcPr>
            <w:tcW w:w="2337" w:type="dxa"/>
          </w:tcPr>
          <w:p w14:paraId="239DC096" w14:textId="4BF42FCA" w:rsidR="00955678" w:rsidRDefault="00955678" w:rsidP="00E5629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REVISORE DEI CONTI COMUNE DI SEUI</w:t>
            </w:r>
          </w:p>
        </w:tc>
        <w:tc>
          <w:tcPr>
            <w:tcW w:w="4252" w:type="dxa"/>
          </w:tcPr>
          <w:p w14:paraId="75F1F1A3" w14:textId="0B09A77C" w:rsidR="00955678" w:rsidRDefault="00955678" w:rsidP="00E5629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 xml:space="preserve">REVISORE DEI CONTI COMUNE DI </w:t>
            </w:r>
            <w:r>
              <w:rPr>
                <w:lang w:val="it-IT"/>
              </w:rPr>
              <w:t>VILLAMAR</w:t>
            </w:r>
          </w:p>
        </w:tc>
      </w:tr>
      <w:tr w:rsidR="00955678" w14:paraId="099E96E4" w14:textId="77777777" w:rsidTr="00955678">
        <w:tc>
          <w:tcPr>
            <w:tcW w:w="2337" w:type="dxa"/>
          </w:tcPr>
          <w:p w14:paraId="0AD6DB41" w14:textId="77777777" w:rsidR="00955678" w:rsidRDefault="00955678">
            <w:pPr>
              <w:rPr>
                <w:lang w:val="it-IT"/>
              </w:rPr>
            </w:pPr>
          </w:p>
        </w:tc>
        <w:tc>
          <w:tcPr>
            <w:tcW w:w="2337" w:type="dxa"/>
          </w:tcPr>
          <w:p w14:paraId="6FA60123" w14:textId="77777777" w:rsidR="00955678" w:rsidRDefault="00955678">
            <w:pPr>
              <w:rPr>
                <w:lang w:val="it-IT"/>
              </w:rPr>
            </w:pPr>
          </w:p>
        </w:tc>
        <w:tc>
          <w:tcPr>
            <w:tcW w:w="4252" w:type="dxa"/>
          </w:tcPr>
          <w:p w14:paraId="4E868237" w14:textId="05B54F8C" w:rsidR="00955678" w:rsidRDefault="00955678">
            <w:pPr>
              <w:rPr>
                <w:lang w:val="it-IT"/>
              </w:rPr>
            </w:pPr>
            <w:r>
              <w:rPr>
                <w:lang w:val="it-IT"/>
              </w:rPr>
              <w:t>CONSORZIO ZIR SINISCOLA</w:t>
            </w:r>
          </w:p>
        </w:tc>
      </w:tr>
      <w:tr w:rsidR="00955678" w14:paraId="5B9AABEE" w14:textId="77777777" w:rsidTr="00955678">
        <w:tc>
          <w:tcPr>
            <w:tcW w:w="2337" w:type="dxa"/>
          </w:tcPr>
          <w:p w14:paraId="240F69A5" w14:textId="77777777" w:rsidR="00955678" w:rsidRDefault="00955678">
            <w:pPr>
              <w:rPr>
                <w:lang w:val="it-IT"/>
              </w:rPr>
            </w:pPr>
          </w:p>
        </w:tc>
        <w:tc>
          <w:tcPr>
            <w:tcW w:w="2337" w:type="dxa"/>
          </w:tcPr>
          <w:p w14:paraId="7E5496FC" w14:textId="77777777" w:rsidR="00955678" w:rsidRDefault="00955678">
            <w:pPr>
              <w:rPr>
                <w:lang w:val="it-IT"/>
              </w:rPr>
            </w:pPr>
          </w:p>
        </w:tc>
        <w:tc>
          <w:tcPr>
            <w:tcW w:w="4252" w:type="dxa"/>
          </w:tcPr>
          <w:p w14:paraId="0E313CA8" w14:textId="156F6031" w:rsidR="00955678" w:rsidRDefault="00955678">
            <w:pPr>
              <w:rPr>
                <w:lang w:val="it-IT"/>
              </w:rPr>
            </w:pPr>
            <w:r>
              <w:rPr>
                <w:lang w:val="it-IT"/>
              </w:rPr>
              <w:t>CONSORZIO INDUSTRIALE VILLACIDRO</w:t>
            </w:r>
          </w:p>
        </w:tc>
      </w:tr>
    </w:tbl>
    <w:p w14:paraId="4195D588" w14:textId="77777777" w:rsidR="00E82DDF" w:rsidRPr="00E82DDF" w:rsidRDefault="00E82DDF">
      <w:pPr>
        <w:rPr>
          <w:lang w:val="it-IT"/>
        </w:rPr>
      </w:pPr>
    </w:p>
    <w:sectPr w:rsidR="00E82DDF" w:rsidRPr="00E82D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markup="0"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F60"/>
    <w:rsid w:val="002C334A"/>
    <w:rsid w:val="00351F60"/>
    <w:rsid w:val="005F2483"/>
    <w:rsid w:val="00697F8C"/>
    <w:rsid w:val="008C29C1"/>
    <w:rsid w:val="00955678"/>
    <w:rsid w:val="009A1E7D"/>
    <w:rsid w:val="00BF7504"/>
    <w:rsid w:val="00D01C6B"/>
    <w:rsid w:val="00DC3425"/>
    <w:rsid w:val="00E56290"/>
    <w:rsid w:val="00E8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CD549"/>
  <w15:chartTrackingRefBased/>
  <w15:docId w15:val="{06E28C99-1375-4CF8-8DD0-259C993E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51F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51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51F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51F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51F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51F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51F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51F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51F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51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51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51F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51F6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51F6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51F6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51F6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51F6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51F6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51F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51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51F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51F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51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51F6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51F6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51F6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51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51F6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51F60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E82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Podda</dc:creator>
  <cp:keywords/>
  <dc:description/>
  <cp:lastModifiedBy>Tiziana Podda</cp:lastModifiedBy>
  <cp:revision>4</cp:revision>
  <dcterms:created xsi:type="dcterms:W3CDTF">2025-05-27T15:56:00Z</dcterms:created>
  <dcterms:modified xsi:type="dcterms:W3CDTF">2025-05-27T16:22:00Z</dcterms:modified>
</cp:coreProperties>
</file>